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7FD4" w14:textId="5AD81A11" w:rsidR="00EE4AB3" w:rsidRPr="00EE4AB3" w:rsidRDefault="00EE4AB3" w:rsidP="00EE4AB3">
      <w:pPr>
        <w:shd w:val="clear" w:color="auto" w:fill="FFFFFF"/>
        <w:spacing w:after="0" w:line="240" w:lineRule="auto"/>
        <w:jc w:val="both"/>
        <w:rPr>
          <w:rFonts w:ascii="Noto Sans" w:eastAsia="Times New Roman" w:hAnsi="Noto Sans" w:cs="Times New Roman"/>
          <w:color w:val="595959"/>
          <w:sz w:val="24"/>
          <w:szCs w:val="24"/>
          <w:lang w:eastAsia="fr-FR"/>
        </w:rPr>
      </w:pPr>
      <w:r w:rsidRPr="00EE4AB3">
        <w:rPr>
          <w:rFonts w:ascii="Noto Sans" w:eastAsia="Times New Roman" w:hAnsi="Noto Sans" w:cs="Times New Roman"/>
          <w:color w:val="595959"/>
          <w:sz w:val="24"/>
          <w:szCs w:val="24"/>
          <w:lang w:eastAsia="fr-FR"/>
        </w:rPr>
        <w:t>La Protection Judiciaire de la Jeunesse est chargée de mettre en œuvre les dispositions relatives à la protection de l’enfance et d’assurer l’exécution et le suivi des mesures éducatives et des peines judiciaires qui concernent les mineurs et jeunes majeurs.</w:t>
      </w:r>
    </w:p>
    <w:p w14:paraId="5B7779AA" w14:textId="77777777" w:rsidR="005A3E26" w:rsidRDefault="005A3E26" w:rsidP="00EE4AB3">
      <w:pPr>
        <w:shd w:val="clear" w:color="auto" w:fill="FFFFFF"/>
        <w:spacing w:after="0" w:line="240" w:lineRule="auto"/>
        <w:jc w:val="both"/>
        <w:rPr>
          <w:rFonts w:ascii="Noto Sans" w:eastAsia="Times New Roman" w:hAnsi="Noto Sans" w:cs="Times New Roman"/>
          <w:color w:val="595959"/>
          <w:sz w:val="24"/>
          <w:szCs w:val="24"/>
          <w:lang w:eastAsia="fr-FR"/>
        </w:rPr>
      </w:pPr>
    </w:p>
    <w:p w14:paraId="2476BC03" w14:textId="4331758D" w:rsidR="00EE4AB3" w:rsidRPr="00EE4AB3" w:rsidRDefault="00EE4AB3" w:rsidP="00EE4AB3">
      <w:pPr>
        <w:shd w:val="clear" w:color="auto" w:fill="FFFFFF"/>
        <w:spacing w:after="0" w:line="240" w:lineRule="auto"/>
        <w:jc w:val="both"/>
        <w:rPr>
          <w:rFonts w:ascii="Noto Sans" w:eastAsia="Times New Roman" w:hAnsi="Noto Sans" w:cs="Times New Roman"/>
          <w:color w:val="595959"/>
          <w:sz w:val="24"/>
          <w:szCs w:val="24"/>
          <w:lang w:eastAsia="fr-FR"/>
        </w:rPr>
      </w:pPr>
      <w:r w:rsidRPr="00EE4AB3">
        <w:rPr>
          <w:rFonts w:ascii="Noto Sans" w:eastAsia="Times New Roman" w:hAnsi="Noto Sans" w:cs="Times New Roman"/>
          <w:color w:val="595959"/>
          <w:sz w:val="24"/>
          <w:szCs w:val="24"/>
          <w:lang w:eastAsia="fr-FR"/>
        </w:rPr>
        <w:t>Au sein d’unités éducatives, regroupées en établissements ou services, les professionnels mènent, en équipe pluridisciplinaire et en partenariat avec d’autres administrations des actions d’éducation, d’insertion sociale et professionnelle au bénéfice des jeunes sous mandat judiciaire, pénal ou civil, et de leur famille.</w:t>
      </w:r>
    </w:p>
    <w:p w14:paraId="745F88EF" w14:textId="77777777" w:rsidR="005A3E26" w:rsidRDefault="005A3E26" w:rsidP="00EE4AB3">
      <w:pPr>
        <w:shd w:val="clear" w:color="auto" w:fill="FFFFFF"/>
        <w:spacing w:after="0" w:line="240" w:lineRule="auto"/>
        <w:jc w:val="both"/>
        <w:rPr>
          <w:rFonts w:ascii="Noto Sans" w:eastAsia="Times New Roman" w:hAnsi="Noto Sans" w:cs="Times New Roman"/>
          <w:color w:val="595959"/>
          <w:sz w:val="24"/>
          <w:szCs w:val="24"/>
          <w:lang w:eastAsia="fr-FR"/>
        </w:rPr>
      </w:pPr>
    </w:p>
    <w:p w14:paraId="7A178A51" w14:textId="3F9ECA7C" w:rsidR="00EE4AB3" w:rsidRPr="00EE4AB3" w:rsidRDefault="00EE4AB3" w:rsidP="00EE4AB3">
      <w:pPr>
        <w:shd w:val="clear" w:color="auto" w:fill="FFFFFF"/>
        <w:spacing w:after="0" w:line="240" w:lineRule="auto"/>
        <w:jc w:val="both"/>
        <w:rPr>
          <w:rFonts w:ascii="Noto Sans" w:eastAsia="Times New Roman" w:hAnsi="Noto Sans" w:cs="Times New Roman"/>
          <w:color w:val="595959"/>
          <w:sz w:val="24"/>
          <w:szCs w:val="24"/>
          <w:lang w:eastAsia="fr-FR"/>
        </w:rPr>
      </w:pPr>
      <w:r w:rsidRPr="00EE4AB3">
        <w:rPr>
          <w:rFonts w:ascii="Noto Sans" w:eastAsia="Times New Roman" w:hAnsi="Noto Sans" w:cs="Times New Roman"/>
          <w:color w:val="595959"/>
          <w:sz w:val="24"/>
          <w:szCs w:val="24"/>
          <w:lang w:eastAsia="fr-FR"/>
        </w:rPr>
        <w:t>Sous l’autorité d’un responsable d’unité éducative, l’équipe de l’UEMO d</w:t>
      </w:r>
      <w:r w:rsidR="00E36230">
        <w:rPr>
          <w:rFonts w:ascii="Noto Sans" w:eastAsia="Times New Roman" w:hAnsi="Noto Sans" w:cs="Times New Roman"/>
          <w:color w:val="595959"/>
          <w:sz w:val="24"/>
          <w:szCs w:val="24"/>
          <w:lang w:eastAsia="fr-FR"/>
        </w:rPr>
        <w:t xml:space="preserve">e Vitry sur Seine </w:t>
      </w:r>
      <w:r w:rsidRPr="00EE4AB3">
        <w:rPr>
          <w:rFonts w:ascii="Noto Sans" w:eastAsia="Times New Roman" w:hAnsi="Noto Sans" w:cs="Times New Roman"/>
          <w:color w:val="595959"/>
          <w:sz w:val="24"/>
          <w:szCs w:val="24"/>
          <w:lang w:eastAsia="fr-FR"/>
        </w:rPr>
        <w:t xml:space="preserve">est composée d’une psychologue, d’un </w:t>
      </w:r>
      <w:proofErr w:type="gramStart"/>
      <w:r w:rsidRPr="00EE4AB3">
        <w:rPr>
          <w:rFonts w:ascii="Noto Sans" w:eastAsia="Times New Roman" w:hAnsi="Noto Sans" w:cs="Times New Roman"/>
          <w:color w:val="595959"/>
          <w:sz w:val="24"/>
          <w:szCs w:val="24"/>
          <w:lang w:eastAsia="fr-FR"/>
        </w:rPr>
        <w:t>ASS ,</w:t>
      </w:r>
      <w:proofErr w:type="gramEnd"/>
      <w:r w:rsidRPr="00EE4AB3">
        <w:rPr>
          <w:rFonts w:ascii="Noto Sans" w:eastAsia="Times New Roman" w:hAnsi="Noto Sans" w:cs="Times New Roman"/>
          <w:color w:val="595959"/>
          <w:sz w:val="24"/>
          <w:szCs w:val="24"/>
          <w:lang w:eastAsia="fr-FR"/>
        </w:rPr>
        <w:t xml:space="preserve"> de 9 éducateurs et d’une adjointe administrative. L’UEMO est dirigée par le directeur du STEMO Ouest 94 dont dépend aussi l’UEMO </w:t>
      </w:r>
      <w:r>
        <w:rPr>
          <w:rFonts w:ascii="Noto Sans" w:eastAsia="Times New Roman" w:hAnsi="Noto Sans" w:cs="Times New Roman"/>
          <w:color w:val="595959"/>
          <w:sz w:val="24"/>
          <w:szCs w:val="24"/>
          <w:lang w:eastAsia="fr-FR"/>
        </w:rPr>
        <w:t>d</w:t>
      </w:r>
      <w:r w:rsidR="00E36230">
        <w:rPr>
          <w:rFonts w:ascii="Noto Sans" w:eastAsia="Times New Roman" w:hAnsi="Noto Sans" w:cs="Times New Roman"/>
          <w:color w:val="595959"/>
          <w:sz w:val="24"/>
          <w:szCs w:val="24"/>
          <w:lang w:eastAsia="fr-FR"/>
        </w:rPr>
        <w:t>’Arcueil</w:t>
      </w:r>
      <w:r w:rsidR="005A3E26">
        <w:rPr>
          <w:rFonts w:ascii="Noto Sans" w:eastAsia="Times New Roman" w:hAnsi="Noto Sans" w:cs="Times New Roman"/>
          <w:color w:val="595959"/>
          <w:sz w:val="24"/>
          <w:szCs w:val="24"/>
          <w:lang w:eastAsia="fr-FR"/>
        </w:rPr>
        <w:t>.</w:t>
      </w:r>
    </w:p>
    <w:p w14:paraId="15B01BF5" w14:textId="77777777" w:rsidR="005A3E26" w:rsidRDefault="005A3E26" w:rsidP="00EE4AB3">
      <w:pPr>
        <w:shd w:val="clear" w:color="auto" w:fill="FFFFFF"/>
        <w:spacing w:after="0" w:line="240" w:lineRule="auto"/>
        <w:jc w:val="both"/>
        <w:rPr>
          <w:rFonts w:ascii="Noto Sans" w:eastAsia="Times New Roman" w:hAnsi="Noto Sans" w:cs="Times New Roman"/>
          <w:color w:val="595959"/>
          <w:sz w:val="24"/>
          <w:szCs w:val="24"/>
          <w:lang w:eastAsia="fr-FR"/>
        </w:rPr>
      </w:pPr>
    </w:p>
    <w:p w14:paraId="74222D59" w14:textId="1015216D" w:rsidR="00EE4AB3" w:rsidRPr="00EE4AB3" w:rsidRDefault="00EE4AB3" w:rsidP="00EE4AB3">
      <w:pPr>
        <w:shd w:val="clear" w:color="auto" w:fill="FFFFFF"/>
        <w:spacing w:after="0" w:line="240" w:lineRule="auto"/>
        <w:jc w:val="both"/>
        <w:rPr>
          <w:rFonts w:ascii="Noto Sans" w:eastAsia="Times New Roman" w:hAnsi="Noto Sans" w:cs="Times New Roman"/>
          <w:color w:val="595959"/>
          <w:sz w:val="24"/>
          <w:szCs w:val="24"/>
          <w:lang w:eastAsia="fr-FR"/>
        </w:rPr>
      </w:pPr>
      <w:r w:rsidRPr="00EE4AB3">
        <w:rPr>
          <w:rFonts w:ascii="Noto Sans" w:eastAsia="Times New Roman" w:hAnsi="Noto Sans" w:cs="Times New Roman"/>
          <w:color w:val="595959"/>
          <w:sz w:val="24"/>
          <w:szCs w:val="24"/>
          <w:lang w:eastAsia="fr-FR"/>
        </w:rPr>
        <w:t>Vous exercerez vos activités au sein d’une équipe pluridisciplinaire. Par votre expertise, vous contribuerez à la mise en œuvre des mesures judiciaires, et concourrez à l’action d’éducation. Vos missions consisteront à :</w:t>
      </w:r>
    </w:p>
    <w:p w14:paraId="5E32AD23" w14:textId="49E8E7E7" w:rsidR="00EE4AB3" w:rsidRPr="00EE4AB3" w:rsidRDefault="00EE4AB3" w:rsidP="005A3E26">
      <w:pPr>
        <w:pStyle w:val="Paragraphedeliste"/>
        <w:numPr>
          <w:ilvl w:val="0"/>
          <w:numId w:val="6"/>
        </w:numPr>
        <w:shd w:val="clear" w:color="auto" w:fill="FFFFFF"/>
        <w:spacing w:after="0" w:line="240" w:lineRule="auto"/>
        <w:jc w:val="both"/>
        <w:rPr>
          <w:rFonts w:ascii="Noto Sans" w:eastAsia="Times New Roman" w:hAnsi="Noto Sans" w:cs="Times New Roman"/>
          <w:color w:val="595959"/>
          <w:sz w:val="24"/>
          <w:szCs w:val="24"/>
          <w:lang w:eastAsia="fr-FR"/>
        </w:rPr>
      </w:pPr>
      <w:r w:rsidRPr="00EE4AB3">
        <w:rPr>
          <w:rFonts w:ascii="Noto Sans" w:eastAsia="Times New Roman" w:hAnsi="Noto Sans" w:cs="Times New Roman"/>
          <w:color w:val="595959"/>
          <w:sz w:val="24"/>
          <w:szCs w:val="24"/>
          <w:lang w:eastAsia="fr-FR"/>
        </w:rPr>
        <w:t>Evaluer la situation sociale et familiale des jeunes</w:t>
      </w:r>
    </w:p>
    <w:p w14:paraId="5928F0A7" w14:textId="5BE4ADDA" w:rsidR="00EE4AB3" w:rsidRPr="00EE4AB3" w:rsidRDefault="00EE4AB3" w:rsidP="005A3E26">
      <w:pPr>
        <w:pStyle w:val="Paragraphedeliste"/>
        <w:numPr>
          <w:ilvl w:val="0"/>
          <w:numId w:val="6"/>
        </w:numPr>
        <w:shd w:val="clear" w:color="auto" w:fill="FFFFFF"/>
        <w:spacing w:after="0" w:line="240" w:lineRule="auto"/>
        <w:jc w:val="both"/>
        <w:rPr>
          <w:rFonts w:ascii="Noto Sans" w:eastAsia="Times New Roman" w:hAnsi="Noto Sans" w:cs="Times New Roman"/>
          <w:color w:val="595959"/>
          <w:sz w:val="24"/>
          <w:szCs w:val="24"/>
          <w:lang w:eastAsia="fr-FR"/>
        </w:rPr>
      </w:pPr>
      <w:r w:rsidRPr="00EE4AB3">
        <w:rPr>
          <w:rFonts w:ascii="Noto Sans" w:eastAsia="Times New Roman" w:hAnsi="Noto Sans" w:cs="Times New Roman"/>
          <w:color w:val="595959"/>
          <w:sz w:val="24"/>
          <w:szCs w:val="24"/>
          <w:lang w:eastAsia="fr-FR"/>
        </w:rPr>
        <w:t>Accompagner et soutenir la prise en charge éducative des jeunes mineurs et majeurs dans le cadre de décisions judiciaires pénales et civiles</w:t>
      </w:r>
    </w:p>
    <w:p w14:paraId="12A527D0" w14:textId="4C3532F0" w:rsidR="00EE4AB3" w:rsidRPr="00EE4AB3" w:rsidRDefault="00EE4AB3" w:rsidP="005A3E26">
      <w:pPr>
        <w:pStyle w:val="Paragraphedeliste"/>
        <w:numPr>
          <w:ilvl w:val="0"/>
          <w:numId w:val="6"/>
        </w:numPr>
        <w:shd w:val="clear" w:color="auto" w:fill="FFFFFF"/>
        <w:spacing w:after="0" w:line="240" w:lineRule="auto"/>
        <w:jc w:val="both"/>
        <w:rPr>
          <w:rFonts w:ascii="Noto Sans" w:eastAsia="Times New Roman" w:hAnsi="Noto Sans" w:cs="Times New Roman"/>
          <w:color w:val="595959"/>
          <w:sz w:val="24"/>
          <w:szCs w:val="24"/>
          <w:lang w:eastAsia="fr-FR"/>
        </w:rPr>
      </w:pPr>
      <w:r w:rsidRPr="00EE4AB3">
        <w:rPr>
          <w:rFonts w:ascii="Noto Sans" w:eastAsia="Times New Roman" w:hAnsi="Noto Sans" w:cs="Times New Roman"/>
          <w:color w:val="595959"/>
          <w:sz w:val="24"/>
          <w:szCs w:val="24"/>
          <w:lang w:eastAsia="fr-FR"/>
        </w:rPr>
        <w:t>Favoriser leur insertion sociale</w:t>
      </w:r>
    </w:p>
    <w:p w14:paraId="64F514AD" w14:textId="24E58890" w:rsidR="00EE4AB3" w:rsidRPr="00EE4AB3" w:rsidRDefault="00EE4AB3" w:rsidP="005A3E26">
      <w:pPr>
        <w:pStyle w:val="Paragraphedeliste"/>
        <w:numPr>
          <w:ilvl w:val="0"/>
          <w:numId w:val="6"/>
        </w:numPr>
        <w:shd w:val="clear" w:color="auto" w:fill="FFFFFF"/>
        <w:spacing w:after="0" w:line="240" w:lineRule="auto"/>
        <w:jc w:val="both"/>
        <w:rPr>
          <w:rFonts w:ascii="Noto Sans" w:eastAsia="Times New Roman" w:hAnsi="Noto Sans" w:cs="Times New Roman"/>
          <w:color w:val="595959"/>
          <w:sz w:val="24"/>
          <w:szCs w:val="24"/>
          <w:lang w:eastAsia="fr-FR"/>
        </w:rPr>
      </w:pPr>
      <w:r w:rsidRPr="00EE4AB3">
        <w:rPr>
          <w:rFonts w:ascii="Noto Sans" w:eastAsia="Times New Roman" w:hAnsi="Noto Sans" w:cs="Times New Roman"/>
          <w:color w:val="595959"/>
          <w:sz w:val="24"/>
          <w:szCs w:val="24"/>
          <w:lang w:eastAsia="fr-FR"/>
        </w:rPr>
        <w:t>Conduire des actions éducatives et des activités socio-culturelles</w:t>
      </w:r>
    </w:p>
    <w:p w14:paraId="292720F1" w14:textId="737AE209" w:rsidR="00EE4AB3" w:rsidRPr="00EE4AB3" w:rsidRDefault="00EE4AB3" w:rsidP="005A3E26">
      <w:pPr>
        <w:pStyle w:val="Paragraphedeliste"/>
        <w:numPr>
          <w:ilvl w:val="0"/>
          <w:numId w:val="6"/>
        </w:numPr>
        <w:shd w:val="clear" w:color="auto" w:fill="FFFFFF"/>
        <w:spacing w:after="0" w:line="240" w:lineRule="auto"/>
        <w:jc w:val="both"/>
        <w:rPr>
          <w:rFonts w:ascii="Noto Sans" w:eastAsia="Times New Roman" w:hAnsi="Noto Sans" w:cs="Times New Roman"/>
          <w:color w:val="595959"/>
          <w:sz w:val="24"/>
          <w:szCs w:val="24"/>
          <w:lang w:eastAsia="fr-FR"/>
        </w:rPr>
      </w:pPr>
      <w:r w:rsidRPr="00EE4AB3">
        <w:rPr>
          <w:rFonts w:ascii="Noto Sans" w:eastAsia="Times New Roman" w:hAnsi="Noto Sans" w:cs="Times New Roman"/>
          <w:color w:val="595959"/>
          <w:sz w:val="24"/>
          <w:szCs w:val="24"/>
          <w:lang w:eastAsia="fr-FR"/>
        </w:rPr>
        <w:t>Rendre compte aux magistrats des prises en charge éducatives</w:t>
      </w:r>
    </w:p>
    <w:p w14:paraId="5D278D33" w14:textId="0F03E732" w:rsidR="00EE4AB3" w:rsidRPr="00EE4AB3" w:rsidRDefault="00EE4AB3" w:rsidP="005A3E26">
      <w:pPr>
        <w:pStyle w:val="Paragraphedeliste"/>
        <w:numPr>
          <w:ilvl w:val="0"/>
          <w:numId w:val="6"/>
        </w:numPr>
        <w:shd w:val="clear" w:color="auto" w:fill="FFFFFF"/>
        <w:spacing w:after="0" w:line="240" w:lineRule="auto"/>
        <w:jc w:val="both"/>
        <w:rPr>
          <w:rFonts w:ascii="Noto Sans" w:eastAsia="Times New Roman" w:hAnsi="Noto Sans" w:cs="Times New Roman"/>
          <w:color w:val="595959"/>
          <w:sz w:val="24"/>
          <w:szCs w:val="24"/>
          <w:lang w:eastAsia="fr-FR"/>
        </w:rPr>
      </w:pPr>
      <w:r w:rsidRPr="00EE4AB3">
        <w:rPr>
          <w:rFonts w:ascii="Noto Sans" w:eastAsia="Times New Roman" w:hAnsi="Noto Sans" w:cs="Times New Roman"/>
          <w:color w:val="595959"/>
          <w:sz w:val="24"/>
          <w:szCs w:val="24"/>
          <w:lang w:eastAsia="fr-FR"/>
        </w:rPr>
        <w:t>Participer aux audiences au tribunal</w:t>
      </w:r>
    </w:p>
    <w:p w14:paraId="5160BA96" w14:textId="1C365FF1" w:rsidR="00EE4AB3" w:rsidRDefault="00EE4AB3" w:rsidP="005A3E26">
      <w:pPr>
        <w:pStyle w:val="Paragraphedeliste"/>
        <w:numPr>
          <w:ilvl w:val="0"/>
          <w:numId w:val="6"/>
        </w:numPr>
        <w:shd w:val="clear" w:color="auto" w:fill="FFFFFF"/>
        <w:spacing w:after="0" w:line="240" w:lineRule="auto"/>
        <w:jc w:val="both"/>
        <w:rPr>
          <w:rFonts w:ascii="Noto Sans" w:eastAsia="Times New Roman" w:hAnsi="Noto Sans" w:cs="Times New Roman"/>
          <w:color w:val="595959"/>
          <w:sz w:val="24"/>
          <w:szCs w:val="24"/>
          <w:lang w:eastAsia="fr-FR"/>
        </w:rPr>
      </w:pPr>
      <w:r w:rsidRPr="00EE4AB3">
        <w:rPr>
          <w:rFonts w:ascii="Noto Sans" w:eastAsia="Times New Roman" w:hAnsi="Noto Sans" w:cs="Times New Roman"/>
          <w:color w:val="595959"/>
          <w:sz w:val="24"/>
          <w:szCs w:val="24"/>
          <w:lang w:eastAsia="fr-FR"/>
        </w:rPr>
        <w:t>Repérer et évaluer les conditions d’éducation et de vie des mineurs ainsi que les ressources et les organisations familiales</w:t>
      </w:r>
      <w:r w:rsidR="005A3E26">
        <w:rPr>
          <w:rFonts w:ascii="Noto Sans" w:eastAsia="Times New Roman" w:hAnsi="Noto Sans" w:cs="Times New Roman"/>
          <w:color w:val="595959"/>
          <w:sz w:val="24"/>
          <w:szCs w:val="24"/>
          <w:lang w:eastAsia="fr-FR"/>
        </w:rPr>
        <w:t>.</w:t>
      </w:r>
    </w:p>
    <w:p w14:paraId="6D0B5DFD" w14:textId="77777777" w:rsidR="005A3E26" w:rsidRPr="00EE4AB3" w:rsidRDefault="005A3E26" w:rsidP="005A3E26">
      <w:pPr>
        <w:pStyle w:val="Paragraphedeliste"/>
        <w:shd w:val="clear" w:color="auto" w:fill="FFFFFF"/>
        <w:spacing w:after="0" w:line="240" w:lineRule="auto"/>
        <w:jc w:val="both"/>
        <w:rPr>
          <w:rFonts w:ascii="Noto Sans" w:eastAsia="Times New Roman" w:hAnsi="Noto Sans" w:cs="Times New Roman"/>
          <w:color w:val="595959"/>
          <w:sz w:val="24"/>
          <w:szCs w:val="24"/>
          <w:lang w:eastAsia="fr-FR"/>
        </w:rPr>
      </w:pPr>
    </w:p>
    <w:p w14:paraId="06E2FD43" w14:textId="77777777" w:rsidR="00EE4AB3" w:rsidRPr="00EE4AB3" w:rsidRDefault="00EE4AB3" w:rsidP="00EE4AB3">
      <w:pPr>
        <w:shd w:val="clear" w:color="auto" w:fill="FFFFFF"/>
        <w:spacing w:after="0" w:line="240" w:lineRule="auto"/>
        <w:jc w:val="both"/>
        <w:rPr>
          <w:rFonts w:ascii="Noto Sans" w:eastAsia="Times New Roman" w:hAnsi="Noto Sans" w:cs="Times New Roman"/>
          <w:color w:val="595959"/>
          <w:sz w:val="24"/>
          <w:szCs w:val="24"/>
          <w:lang w:eastAsia="fr-FR"/>
        </w:rPr>
      </w:pPr>
      <w:r w:rsidRPr="00EE4AB3">
        <w:rPr>
          <w:rFonts w:ascii="Noto Sans" w:eastAsia="Times New Roman" w:hAnsi="Noto Sans" w:cs="Times New Roman"/>
          <w:b/>
          <w:bCs/>
          <w:i/>
          <w:iCs/>
          <w:color w:val="595959"/>
          <w:sz w:val="24"/>
          <w:szCs w:val="24"/>
          <w:lang w:eastAsia="fr-FR"/>
        </w:rPr>
        <w:t>Savoir-faire</w:t>
      </w:r>
    </w:p>
    <w:p w14:paraId="149DB928" w14:textId="06BB5C71" w:rsidR="00EE4AB3" w:rsidRPr="005A3E26" w:rsidRDefault="00EE4AB3" w:rsidP="005A3E26">
      <w:pPr>
        <w:pStyle w:val="Paragraphedeliste"/>
        <w:numPr>
          <w:ilvl w:val="0"/>
          <w:numId w:val="6"/>
        </w:numPr>
        <w:shd w:val="clear" w:color="auto" w:fill="FFFFFF"/>
        <w:spacing w:after="0" w:line="240" w:lineRule="auto"/>
        <w:jc w:val="both"/>
        <w:rPr>
          <w:rFonts w:ascii="Noto Sans" w:eastAsia="Times New Roman" w:hAnsi="Noto Sans" w:cs="Times New Roman"/>
          <w:color w:val="595959"/>
          <w:sz w:val="24"/>
          <w:szCs w:val="24"/>
          <w:lang w:eastAsia="fr-FR"/>
        </w:rPr>
      </w:pPr>
      <w:r w:rsidRPr="005A3E26">
        <w:rPr>
          <w:rFonts w:ascii="Noto Sans" w:eastAsia="Times New Roman" w:hAnsi="Noto Sans" w:cs="Times New Roman"/>
          <w:color w:val="595959"/>
          <w:sz w:val="24"/>
          <w:szCs w:val="24"/>
          <w:lang w:eastAsia="fr-FR"/>
        </w:rPr>
        <w:t>Analyser une situation</w:t>
      </w:r>
    </w:p>
    <w:p w14:paraId="01D50150" w14:textId="35315066" w:rsidR="00EE4AB3" w:rsidRPr="005A3E26" w:rsidRDefault="00EE4AB3" w:rsidP="005A3E26">
      <w:pPr>
        <w:pStyle w:val="Paragraphedeliste"/>
        <w:numPr>
          <w:ilvl w:val="0"/>
          <w:numId w:val="6"/>
        </w:numPr>
        <w:shd w:val="clear" w:color="auto" w:fill="FFFFFF"/>
        <w:spacing w:after="0" w:line="240" w:lineRule="auto"/>
        <w:jc w:val="both"/>
        <w:rPr>
          <w:rFonts w:ascii="Noto Sans" w:eastAsia="Times New Roman" w:hAnsi="Noto Sans" w:cs="Times New Roman"/>
          <w:color w:val="595959"/>
          <w:sz w:val="24"/>
          <w:szCs w:val="24"/>
          <w:lang w:eastAsia="fr-FR"/>
        </w:rPr>
      </w:pPr>
      <w:r w:rsidRPr="005A3E26">
        <w:rPr>
          <w:rFonts w:ascii="Noto Sans" w:eastAsia="Times New Roman" w:hAnsi="Noto Sans" w:cs="Times New Roman"/>
          <w:color w:val="595959"/>
          <w:sz w:val="24"/>
          <w:szCs w:val="24"/>
          <w:lang w:eastAsia="fr-FR"/>
        </w:rPr>
        <w:t>Psychologie de l'enfant, de l'adolescent et de l'adulte</w:t>
      </w:r>
    </w:p>
    <w:p w14:paraId="639FFC01" w14:textId="022F73F2" w:rsidR="00EE4AB3" w:rsidRPr="005A3E26" w:rsidRDefault="00EE4AB3" w:rsidP="005A3E26">
      <w:pPr>
        <w:pStyle w:val="Paragraphedeliste"/>
        <w:numPr>
          <w:ilvl w:val="0"/>
          <w:numId w:val="6"/>
        </w:numPr>
        <w:shd w:val="clear" w:color="auto" w:fill="FFFFFF"/>
        <w:spacing w:after="0" w:line="240" w:lineRule="auto"/>
        <w:jc w:val="both"/>
        <w:rPr>
          <w:rFonts w:ascii="Noto Sans" w:eastAsia="Times New Roman" w:hAnsi="Noto Sans" w:cs="Times New Roman"/>
          <w:color w:val="595959"/>
          <w:sz w:val="24"/>
          <w:szCs w:val="24"/>
          <w:lang w:eastAsia="fr-FR"/>
        </w:rPr>
      </w:pPr>
      <w:r w:rsidRPr="005A3E26">
        <w:rPr>
          <w:rFonts w:ascii="Noto Sans" w:eastAsia="Times New Roman" w:hAnsi="Noto Sans" w:cs="Times New Roman"/>
          <w:color w:val="595959"/>
          <w:sz w:val="24"/>
          <w:szCs w:val="24"/>
          <w:lang w:eastAsia="fr-FR"/>
        </w:rPr>
        <w:t>Accompagner une personne, un groupe</w:t>
      </w:r>
    </w:p>
    <w:p w14:paraId="0B939713" w14:textId="267F8346" w:rsidR="00EE4AB3" w:rsidRPr="005A3E26" w:rsidRDefault="00EE4AB3" w:rsidP="005A3E26">
      <w:pPr>
        <w:pStyle w:val="Paragraphedeliste"/>
        <w:numPr>
          <w:ilvl w:val="0"/>
          <w:numId w:val="6"/>
        </w:numPr>
        <w:shd w:val="clear" w:color="auto" w:fill="FFFFFF"/>
        <w:spacing w:after="0" w:line="240" w:lineRule="auto"/>
        <w:jc w:val="both"/>
        <w:rPr>
          <w:rFonts w:ascii="Noto Sans" w:eastAsia="Times New Roman" w:hAnsi="Noto Sans" w:cs="Times New Roman"/>
          <w:color w:val="595959"/>
          <w:sz w:val="24"/>
          <w:szCs w:val="24"/>
          <w:lang w:eastAsia="fr-FR"/>
        </w:rPr>
      </w:pPr>
      <w:r w:rsidRPr="005A3E26">
        <w:rPr>
          <w:rFonts w:ascii="Noto Sans" w:eastAsia="Times New Roman" w:hAnsi="Noto Sans" w:cs="Times New Roman"/>
          <w:color w:val="595959"/>
          <w:sz w:val="24"/>
          <w:szCs w:val="24"/>
          <w:lang w:eastAsia="fr-FR"/>
        </w:rPr>
        <w:t>Sociologie, droit, ethnologie</w:t>
      </w:r>
    </w:p>
    <w:p w14:paraId="38175CD0" w14:textId="7B910C37" w:rsidR="00EE4AB3" w:rsidRPr="005A3E26" w:rsidRDefault="00EE4AB3" w:rsidP="005A3E26">
      <w:pPr>
        <w:pStyle w:val="Paragraphedeliste"/>
        <w:numPr>
          <w:ilvl w:val="0"/>
          <w:numId w:val="6"/>
        </w:numPr>
        <w:shd w:val="clear" w:color="auto" w:fill="FFFFFF"/>
        <w:spacing w:after="0" w:line="240" w:lineRule="auto"/>
        <w:jc w:val="both"/>
        <w:rPr>
          <w:rFonts w:ascii="Noto Sans" w:eastAsia="Times New Roman" w:hAnsi="Noto Sans" w:cs="Times New Roman"/>
          <w:color w:val="595959"/>
          <w:sz w:val="24"/>
          <w:szCs w:val="24"/>
          <w:lang w:eastAsia="fr-FR"/>
        </w:rPr>
      </w:pPr>
      <w:r w:rsidRPr="005A3E26">
        <w:rPr>
          <w:rFonts w:ascii="Noto Sans" w:eastAsia="Times New Roman" w:hAnsi="Noto Sans" w:cs="Times New Roman"/>
          <w:color w:val="595959"/>
          <w:sz w:val="24"/>
          <w:szCs w:val="24"/>
          <w:lang w:eastAsia="fr-FR"/>
        </w:rPr>
        <w:t>Évaluer</w:t>
      </w:r>
    </w:p>
    <w:p w14:paraId="73507824" w14:textId="5F376449" w:rsidR="00EE4AB3" w:rsidRPr="005A3E26" w:rsidRDefault="00EE4AB3" w:rsidP="005A3E26">
      <w:pPr>
        <w:pStyle w:val="Paragraphedeliste"/>
        <w:numPr>
          <w:ilvl w:val="0"/>
          <w:numId w:val="6"/>
        </w:numPr>
        <w:shd w:val="clear" w:color="auto" w:fill="FFFFFF"/>
        <w:spacing w:after="0" w:line="240" w:lineRule="auto"/>
        <w:jc w:val="both"/>
        <w:rPr>
          <w:rFonts w:ascii="Noto Sans" w:eastAsia="Times New Roman" w:hAnsi="Noto Sans" w:cs="Times New Roman"/>
          <w:color w:val="595959"/>
          <w:sz w:val="24"/>
          <w:szCs w:val="24"/>
          <w:lang w:eastAsia="fr-FR"/>
        </w:rPr>
      </w:pPr>
      <w:r w:rsidRPr="005A3E26">
        <w:rPr>
          <w:rFonts w:ascii="Noto Sans" w:eastAsia="Times New Roman" w:hAnsi="Noto Sans" w:cs="Times New Roman"/>
          <w:color w:val="595959"/>
          <w:sz w:val="24"/>
          <w:szCs w:val="24"/>
          <w:lang w:eastAsia="fr-FR"/>
        </w:rPr>
        <w:t>Technique d’entretien à l’écoute active et d’investigation</w:t>
      </w:r>
    </w:p>
    <w:p w14:paraId="711E0273" w14:textId="0FFFEAED" w:rsidR="00EE4AB3" w:rsidRPr="005A3E26" w:rsidRDefault="00EE4AB3" w:rsidP="005A3E26">
      <w:pPr>
        <w:pStyle w:val="Paragraphedeliste"/>
        <w:numPr>
          <w:ilvl w:val="0"/>
          <w:numId w:val="6"/>
        </w:numPr>
        <w:shd w:val="clear" w:color="auto" w:fill="FFFFFF"/>
        <w:spacing w:after="0" w:line="240" w:lineRule="auto"/>
        <w:jc w:val="both"/>
        <w:rPr>
          <w:rFonts w:ascii="Noto Sans" w:eastAsia="Times New Roman" w:hAnsi="Noto Sans" w:cs="Times New Roman"/>
          <w:color w:val="595959"/>
          <w:sz w:val="24"/>
          <w:szCs w:val="24"/>
          <w:lang w:eastAsia="fr-FR"/>
        </w:rPr>
      </w:pPr>
      <w:r w:rsidRPr="005A3E26">
        <w:rPr>
          <w:rFonts w:ascii="Noto Sans" w:eastAsia="Times New Roman" w:hAnsi="Noto Sans" w:cs="Times New Roman"/>
          <w:color w:val="595959"/>
          <w:sz w:val="24"/>
          <w:szCs w:val="24"/>
          <w:lang w:eastAsia="fr-FR"/>
        </w:rPr>
        <w:t>Conseiller une personne, un groupe</w:t>
      </w:r>
    </w:p>
    <w:p w14:paraId="2750DBE8" w14:textId="0956EC7F" w:rsidR="00EE4AB3" w:rsidRPr="00EE4AB3" w:rsidRDefault="00EE4AB3" w:rsidP="005A3E26">
      <w:pPr>
        <w:pStyle w:val="Paragraphedeliste"/>
        <w:numPr>
          <w:ilvl w:val="0"/>
          <w:numId w:val="6"/>
        </w:numPr>
        <w:shd w:val="clear" w:color="auto" w:fill="FFFFFF"/>
        <w:spacing w:after="0" w:line="240" w:lineRule="auto"/>
        <w:jc w:val="both"/>
        <w:rPr>
          <w:rFonts w:ascii="Noto Sans" w:eastAsia="Times New Roman" w:hAnsi="Noto Sans" w:cs="Times New Roman"/>
          <w:color w:val="595959"/>
          <w:sz w:val="24"/>
          <w:szCs w:val="24"/>
          <w:lang w:eastAsia="fr-FR"/>
        </w:rPr>
      </w:pPr>
      <w:r w:rsidRPr="00EE4AB3">
        <w:rPr>
          <w:rFonts w:ascii="Noto Sans" w:eastAsia="Times New Roman" w:hAnsi="Noto Sans" w:cs="Times New Roman"/>
          <w:color w:val="595959"/>
          <w:sz w:val="24"/>
          <w:szCs w:val="24"/>
          <w:lang w:eastAsia="fr-FR"/>
        </w:rPr>
        <w:t>Notions de protection maternelle et infantile</w:t>
      </w:r>
    </w:p>
    <w:p w14:paraId="56B5D808" w14:textId="6821B103" w:rsidR="005A3E26" w:rsidRDefault="005A3E26" w:rsidP="005A3E26">
      <w:pPr>
        <w:pStyle w:val="Paragraphedeliste"/>
        <w:numPr>
          <w:ilvl w:val="0"/>
          <w:numId w:val="6"/>
        </w:numPr>
        <w:shd w:val="clear" w:color="auto" w:fill="FFFFFF"/>
        <w:spacing w:after="0" w:line="240" w:lineRule="auto"/>
        <w:jc w:val="both"/>
        <w:rPr>
          <w:rFonts w:ascii="Noto Sans" w:eastAsia="Times New Roman" w:hAnsi="Noto Sans" w:cs="Times New Roman"/>
          <w:color w:val="595959"/>
          <w:sz w:val="24"/>
          <w:szCs w:val="24"/>
          <w:lang w:eastAsia="fr-FR"/>
        </w:rPr>
      </w:pPr>
      <w:r w:rsidRPr="00EE4AB3">
        <w:rPr>
          <w:rFonts w:ascii="Noto Sans" w:eastAsia="Times New Roman" w:hAnsi="Noto Sans" w:cs="Times New Roman"/>
          <w:color w:val="595959"/>
          <w:sz w:val="24"/>
          <w:szCs w:val="24"/>
          <w:lang w:eastAsia="fr-FR"/>
        </w:rPr>
        <w:t>Qualités rédactionnelles</w:t>
      </w:r>
    </w:p>
    <w:p w14:paraId="6F90B4E7" w14:textId="511956D4" w:rsidR="005A3E26" w:rsidRDefault="005A3E26" w:rsidP="005A3E26">
      <w:pPr>
        <w:shd w:val="clear" w:color="auto" w:fill="FFFFFF"/>
        <w:spacing w:after="0" w:line="240" w:lineRule="auto"/>
        <w:jc w:val="both"/>
        <w:rPr>
          <w:rFonts w:ascii="Noto Sans" w:eastAsia="Times New Roman" w:hAnsi="Noto Sans" w:cs="Times New Roman"/>
          <w:color w:val="595959"/>
          <w:sz w:val="24"/>
          <w:szCs w:val="24"/>
          <w:lang w:eastAsia="fr-FR"/>
        </w:rPr>
      </w:pPr>
    </w:p>
    <w:p w14:paraId="5424F20F" w14:textId="77777777" w:rsidR="005A3E26" w:rsidRPr="005A3E26" w:rsidRDefault="005A3E26" w:rsidP="005A3E26">
      <w:pPr>
        <w:shd w:val="clear" w:color="auto" w:fill="FFFFFF"/>
        <w:spacing w:after="0" w:line="240" w:lineRule="auto"/>
        <w:jc w:val="both"/>
        <w:rPr>
          <w:rFonts w:ascii="Noto Sans" w:eastAsia="Times New Roman" w:hAnsi="Noto Sans" w:cs="Times New Roman"/>
          <w:color w:val="595959"/>
          <w:sz w:val="24"/>
          <w:szCs w:val="24"/>
          <w:lang w:eastAsia="fr-FR"/>
        </w:rPr>
      </w:pPr>
    </w:p>
    <w:p w14:paraId="04529605" w14:textId="77777777" w:rsidR="005A3E26" w:rsidRDefault="005A3E26" w:rsidP="00EE4AB3">
      <w:pPr>
        <w:shd w:val="clear" w:color="auto" w:fill="FFFFFF"/>
        <w:spacing w:after="0" w:line="240" w:lineRule="auto"/>
        <w:jc w:val="both"/>
        <w:rPr>
          <w:rFonts w:ascii="Noto Sans" w:eastAsia="Times New Roman" w:hAnsi="Noto Sans" w:cs="Times New Roman"/>
          <w:b/>
          <w:bCs/>
          <w:i/>
          <w:iCs/>
          <w:color w:val="595959"/>
          <w:sz w:val="24"/>
          <w:szCs w:val="24"/>
          <w:lang w:eastAsia="fr-FR"/>
        </w:rPr>
      </w:pPr>
    </w:p>
    <w:p w14:paraId="7F8FEBDD" w14:textId="7483EE1C" w:rsidR="00EE4AB3" w:rsidRPr="00EE4AB3" w:rsidRDefault="00EE4AB3" w:rsidP="00EE4AB3">
      <w:pPr>
        <w:shd w:val="clear" w:color="auto" w:fill="FFFFFF"/>
        <w:spacing w:after="0" w:line="240" w:lineRule="auto"/>
        <w:jc w:val="both"/>
        <w:rPr>
          <w:rFonts w:ascii="Noto Sans" w:eastAsia="Times New Roman" w:hAnsi="Noto Sans" w:cs="Times New Roman"/>
          <w:color w:val="595959"/>
          <w:sz w:val="24"/>
          <w:szCs w:val="24"/>
          <w:lang w:eastAsia="fr-FR"/>
        </w:rPr>
      </w:pPr>
      <w:r w:rsidRPr="00EE4AB3">
        <w:rPr>
          <w:rFonts w:ascii="Noto Sans" w:eastAsia="Times New Roman" w:hAnsi="Noto Sans" w:cs="Times New Roman"/>
          <w:b/>
          <w:bCs/>
          <w:i/>
          <w:iCs/>
          <w:color w:val="595959"/>
          <w:sz w:val="24"/>
          <w:szCs w:val="24"/>
          <w:lang w:eastAsia="fr-FR"/>
        </w:rPr>
        <w:lastRenderedPageBreak/>
        <w:t>Savoir-être</w:t>
      </w:r>
    </w:p>
    <w:p w14:paraId="4F5884D4" w14:textId="77777777" w:rsidR="00EE4AB3" w:rsidRPr="00EE4AB3" w:rsidRDefault="00EE4AB3" w:rsidP="005A3E26">
      <w:pPr>
        <w:pStyle w:val="Paragraphedeliste"/>
        <w:numPr>
          <w:ilvl w:val="0"/>
          <w:numId w:val="6"/>
        </w:numPr>
        <w:shd w:val="clear" w:color="auto" w:fill="FFFFFF"/>
        <w:spacing w:after="0" w:line="240" w:lineRule="auto"/>
        <w:jc w:val="both"/>
        <w:rPr>
          <w:rFonts w:ascii="Noto Sans" w:eastAsia="Times New Roman" w:hAnsi="Noto Sans" w:cs="Times New Roman"/>
          <w:color w:val="595959"/>
          <w:sz w:val="24"/>
          <w:szCs w:val="24"/>
          <w:lang w:eastAsia="fr-FR"/>
        </w:rPr>
      </w:pPr>
      <w:r w:rsidRPr="00EE4AB3">
        <w:rPr>
          <w:rFonts w:ascii="Noto Sans" w:eastAsia="Times New Roman" w:hAnsi="Noto Sans" w:cs="Times New Roman"/>
          <w:color w:val="595959"/>
          <w:sz w:val="24"/>
          <w:szCs w:val="24"/>
          <w:lang w:eastAsia="fr-FR"/>
        </w:rPr>
        <w:t>Capacité d’adaptation</w:t>
      </w:r>
    </w:p>
    <w:p w14:paraId="11ECA97C" w14:textId="374C08C7" w:rsidR="00EE4AB3" w:rsidRPr="00EE4AB3" w:rsidRDefault="00EE4AB3" w:rsidP="005A3E26">
      <w:pPr>
        <w:pStyle w:val="Paragraphedeliste"/>
        <w:numPr>
          <w:ilvl w:val="0"/>
          <w:numId w:val="6"/>
        </w:numPr>
        <w:shd w:val="clear" w:color="auto" w:fill="FFFFFF"/>
        <w:spacing w:after="0" w:line="240" w:lineRule="auto"/>
        <w:jc w:val="both"/>
        <w:rPr>
          <w:rFonts w:ascii="Noto Sans" w:eastAsia="Times New Roman" w:hAnsi="Noto Sans" w:cs="Times New Roman"/>
          <w:color w:val="595959"/>
          <w:sz w:val="24"/>
          <w:szCs w:val="24"/>
          <w:lang w:eastAsia="fr-FR"/>
        </w:rPr>
      </w:pPr>
      <w:r w:rsidRPr="00EE4AB3">
        <w:rPr>
          <w:rFonts w:ascii="Noto Sans" w:eastAsia="Times New Roman" w:hAnsi="Noto Sans" w:cs="Times New Roman"/>
          <w:color w:val="595959"/>
          <w:sz w:val="24"/>
          <w:szCs w:val="24"/>
          <w:lang w:eastAsia="fr-FR"/>
        </w:rPr>
        <w:t>Autonomie et Organisation</w:t>
      </w:r>
    </w:p>
    <w:p w14:paraId="3F2EC62D" w14:textId="543EA7D1" w:rsidR="00EE4AB3" w:rsidRPr="00EE4AB3" w:rsidRDefault="00EE4AB3" w:rsidP="005A3E26">
      <w:pPr>
        <w:pStyle w:val="Paragraphedeliste"/>
        <w:numPr>
          <w:ilvl w:val="0"/>
          <w:numId w:val="6"/>
        </w:numPr>
        <w:shd w:val="clear" w:color="auto" w:fill="FFFFFF"/>
        <w:spacing w:after="0" w:line="240" w:lineRule="auto"/>
        <w:jc w:val="both"/>
        <w:rPr>
          <w:rFonts w:ascii="Noto Sans" w:eastAsia="Times New Roman" w:hAnsi="Noto Sans" w:cs="Times New Roman"/>
          <w:color w:val="595959"/>
          <w:sz w:val="24"/>
          <w:szCs w:val="24"/>
          <w:lang w:eastAsia="fr-FR"/>
        </w:rPr>
      </w:pPr>
      <w:r w:rsidRPr="00EE4AB3">
        <w:rPr>
          <w:rFonts w:ascii="Noto Sans" w:eastAsia="Times New Roman" w:hAnsi="Noto Sans" w:cs="Times New Roman"/>
          <w:color w:val="595959"/>
          <w:sz w:val="24"/>
          <w:szCs w:val="24"/>
          <w:lang w:eastAsia="fr-FR"/>
        </w:rPr>
        <w:t>Sens de la communication</w:t>
      </w:r>
    </w:p>
    <w:p w14:paraId="007574CF" w14:textId="072279BE" w:rsidR="00EE4AB3" w:rsidRPr="00EE4AB3" w:rsidRDefault="00EE4AB3" w:rsidP="005A3E26">
      <w:pPr>
        <w:pStyle w:val="Paragraphedeliste"/>
        <w:numPr>
          <w:ilvl w:val="0"/>
          <w:numId w:val="6"/>
        </w:numPr>
        <w:shd w:val="clear" w:color="auto" w:fill="FFFFFF"/>
        <w:spacing w:after="0" w:line="240" w:lineRule="auto"/>
        <w:jc w:val="both"/>
        <w:rPr>
          <w:rFonts w:ascii="Noto Sans" w:eastAsia="Times New Roman" w:hAnsi="Noto Sans" w:cs="Times New Roman"/>
          <w:color w:val="595959"/>
          <w:sz w:val="24"/>
          <w:szCs w:val="24"/>
          <w:lang w:eastAsia="fr-FR"/>
        </w:rPr>
      </w:pPr>
      <w:r w:rsidRPr="00EE4AB3">
        <w:rPr>
          <w:rFonts w:ascii="Noto Sans" w:eastAsia="Times New Roman" w:hAnsi="Noto Sans" w:cs="Times New Roman"/>
          <w:color w:val="595959"/>
          <w:sz w:val="24"/>
          <w:szCs w:val="24"/>
          <w:lang w:eastAsia="fr-FR"/>
        </w:rPr>
        <w:t>Pédagogie</w:t>
      </w:r>
    </w:p>
    <w:p w14:paraId="142C61EF" w14:textId="6A145363" w:rsidR="00EE4AB3" w:rsidRPr="00EE4AB3" w:rsidRDefault="00EE4AB3" w:rsidP="005A3E26">
      <w:pPr>
        <w:pStyle w:val="Paragraphedeliste"/>
        <w:numPr>
          <w:ilvl w:val="0"/>
          <w:numId w:val="6"/>
        </w:numPr>
        <w:shd w:val="clear" w:color="auto" w:fill="FFFFFF"/>
        <w:spacing w:after="0" w:line="240" w:lineRule="auto"/>
        <w:jc w:val="both"/>
        <w:rPr>
          <w:rFonts w:ascii="Noto Sans" w:eastAsia="Times New Roman" w:hAnsi="Noto Sans" w:cs="Times New Roman"/>
          <w:color w:val="595959"/>
          <w:sz w:val="24"/>
          <w:szCs w:val="24"/>
          <w:lang w:eastAsia="fr-FR"/>
        </w:rPr>
      </w:pPr>
      <w:r w:rsidRPr="00EE4AB3">
        <w:rPr>
          <w:rFonts w:ascii="Noto Sans" w:eastAsia="Times New Roman" w:hAnsi="Noto Sans" w:cs="Times New Roman"/>
          <w:color w:val="595959"/>
          <w:sz w:val="24"/>
          <w:szCs w:val="24"/>
          <w:lang w:eastAsia="fr-FR"/>
        </w:rPr>
        <w:t>Initiative et créativité dans la conduite de projet</w:t>
      </w:r>
    </w:p>
    <w:p w14:paraId="05B5B700" w14:textId="13C187B4" w:rsidR="00EE4AB3" w:rsidRPr="00EE4AB3" w:rsidRDefault="00EE4AB3" w:rsidP="005A3E26">
      <w:pPr>
        <w:pStyle w:val="Paragraphedeliste"/>
        <w:numPr>
          <w:ilvl w:val="0"/>
          <w:numId w:val="6"/>
        </w:numPr>
        <w:shd w:val="clear" w:color="auto" w:fill="FFFFFF"/>
        <w:spacing w:after="0" w:line="240" w:lineRule="auto"/>
        <w:jc w:val="both"/>
        <w:rPr>
          <w:rFonts w:ascii="Noto Sans" w:eastAsia="Times New Roman" w:hAnsi="Noto Sans" w:cs="Times New Roman"/>
          <w:color w:val="595959"/>
          <w:sz w:val="24"/>
          <w:szCs w:val="24"/>
          <w:lang w:eastAsia="fr-FR"/>
        </w:rPr>
      </w:pPr>
      <w:r w:rsidRPr="00EE4AB3">
        <w:rPr>
          <w:rFonts w:ascii="Noto Sans" w:eastAsia="Times New Roman" w:hAnsi="Noto Sans" w:cs="Times New Roman"/>
          <w:color w:val="595959"/>
          <w:sz w:val="24"/>
          <w:szCs w:val="24"/>
          <w:lang w:eastAsia="fr-FR"/>
        </w:rPr>
        <w:t>Être à l’écoute</w:t>
      </w:r>
    </w:p>
    <w:p w14:paraId="273A3A6E" w14:textId="28805BA9" w:rsidR="00EE4AB3" w:rsidRPr="00EE4AB3" w:rsidRDefault="00EE4AB3" w:rsidP="005A3E26">
      <w:pPr>
        <w:pStyle w:val="Paragraphedeliste"/>
        <w:numPr>
          <w:ilvl w:val="0"/>
          <w:numId w:val="6"/>
        </w:numPr>
        <w:shd w:val="clear" w:color="auto" w:fill="FFFFFF"/>
        <w:spacing w:after="0" w:line="240" w:lineRule="auto"/>
        <w:jc w:val="both"/>
        <w:rPr>
          <w:rFonts w:ascii="Noto Sans" w:eastAsia="Times New Roman" w:hAnsi="Noto Sans" w:cs="Times New Roman"/>
          <w:color w:val="595959"/>
          <w:sz w:val="24"/>
          <w:szCs w:val="24"/>
          <w:lang w:eastAsia="fr-FR"/>
        </w:rPr>
      </w:pPr>
      <w:r w:rsidRPr="00EE4AB3">
        <w:rPr>
          <w:rFonts w:ascii="Noto Sans" w:eastAsia="Times New Roman" w:hAnsi="Noto Sans" w:cs="Times New Roman"/>
          <w:color w:val="595959"/>
          <w:sz w:val="24"/>
          <w:szCs w:val="24"/>
          <w:lang w:eastAsia="fr-FR"/>
        </w:rPr>
        <w:t>Faire preuve de discrétion</w:t>
      </w:r>
    </w:p>
    <w:p w14:paraId="772B236C" w14:textId="77777777" w:rsidR="005A3E26" w:rsidRDefault="005A3E26" w:rsidP="00EE4AB3">
      <w:pPr>
        <w:shd w:val="clear" w:color="auto" w:fill="FFFFFF"/>
        <w:spacing w:after="0" w:line="240" w:lineRule="auto"/>
        <w:jc w:val="both"/>
        <w:rPr>
          <w:rFonts w:ascii="Noto Sans" w:eastAsia="Times New Roman" w:hAnsi="Noto Sans" w:cs="Times New Roman"/>
          <w:color w:val="595959"/>
          <w:sz w:val="24"/>
          <w:szCs w:val="24"/>
          <w:lang w:eastAsia="fr-FR"/>
        </w:rPr>
      </w:pPr>
    </w:p>
    <w:p w14:paraId="7FE04B5C" w14:textId="027FAD61" w:rsidR="00EE4AB3" w:rsidRPr="00EE4AB3" w:rsidRDefault="00EE4AB3" w:rsidP="00EE4AB3">
      <w:pPr>
        <w:shd w:val="clear" w:color="auto" w:fill="FFFFFF"/>
        <w:spacing w:after="0" w:line="240" w:lineRule="auto"/>
        <w:jc w:val="both"/>
        <w:rPr>
          <w:rFonts w:ascii="Noto Sans" w:eastAsia="Times New Roman" w:hAnsi="Noto Sans" w:cs="Times New Roman"/>
          <w:color w:val="595959"/>
          <w:sz w:val="24"/>
          <w:szCs w:val="24"/>
          <w:lang w:eastAsia="fr-FR"/>
        </w:rPr>
      </w:pPr>
      <w:r w:rsidRPr="00EE4AB3">
        <w:rPr>
          <w:rFonts w:ascii="Noto Sans" w:eastAsia="Times New Roman" w:hAnsi="Noto Sans" w:cs="Times New Roman"/>
          <w:color w:val="595959"/>
          <w:sz w:val="24"/>
          <w:szCs w:val="24"/>
          <w:lang w:eastAsia="fr-FR"/>
        </w:rPr>
        <w:t>Type d'emploi : Temps plein</w:t>
      </w:r>
    </w:p>
    <w:p w14:paraId="5AB81639" w14:textId="0976529E" w:rsidR="00EE4AB3" w:rsidRPr="00EE4AB3" w:rsidRDefault="00EE4AB3" w:rsidP="00EE4AB3">
      <w:pPr>
        <w:shd w:val="clear" w:color="auto" w:fill="FFFFFF"/>
        <w:spacing w:after="0" w:line="240" w:lineRule="auto"/>
        <w:jc w:val="both"/>
        <w:rPr>
          <w:rFonts w:ascii="Noto Sans" w:eastAsia="Times New Roman" w:hAnsi="Noto Sans" w:cs="Times New Roman"/>
          <w:color w:val="595959"/>
          <w:sz w:val="24"/>
          <w:szCs w:val="24"/>
          <w:lang w:eastAsia="fr-FR"/>
        </w:rPr>
      </w:pPr>
      <w:r w:rsidRPr="00EE4AB3">
        <w:rPr>
          <w:rFonts w:ascii="Noto Sans" w:eastAsia="Times New Roman" w:hAnsi="Noto Sans" w:cs="Times New Roman"/>
          <w:color w:val="595959"/>
          <w:sz w:val="24"/>
          <w:szCs w:val="24"/>
          <w:lang w:eastAsia="fr-FR"/>
        </w:rPr>
        <w:t>Rémunération </w:t>
      </w:r>
      <w:r>
        <w:rPr>
          <w:rFonts w:ascii="Noto Sans" w:eastAsia="Times New Roman" w:hAnsi="Noto Sans" w:cs="Times New Roman"/>
          <w:color w:val="595959"/>
          <w:sz w:val="24"/>
          <w:szCs w:val="24"/>
          <w:lang w:eastAsia="fr-FR"/>
        </w:rPr>
        <w:t xml:space="preserve">minima (selon expérience) </w:t>
      </w:r>
      <w:r w:rsidRPr="00EE4AB3">
        <w:rPr>
          <w:rFonts w:ascii="Noto Sans" w:eastAsia="Times New Roman" w:hAnsi="Noto Sans" w:cs="Times New Roman"/>
          <w:color w:val="595959"/>
          <w:sz w:val="24"/>
          <w:szCs w:val="24"/>
          <w:lang w:eastAsia="fr-FR"/>
        </w:rPr>
        <w:t>: 2 387,00€</w:t>
      </w:r>
      <w:r>
        <w:rPr>
          <w:rFonts w:ascii="Noto Sans" w:eastAsia="Times New Roman" w:hAnsi="Noto Sans" w:cs="Times New Roman"/>
          <w:color w:val="595959"/>
          <w:sz w:val="24"/>
          <w:szCs w:val="24"/>
          <w:lang w:eastAsia="fr-FR"/>
        </w:rPr>
        <w:t xml:space="preserve"> brut</w:t>
      </w:r>
      <w:r w:rsidRPr="00EE4AB3">
        <w:rPr>
          <w:rFonts w:ascii="Noto Sans" w:eastAsia="Times New Roman" w:hAnsi="Noto Sans" w:cs="Times New Roman"/>
          <w:color w:val="595959"/>
          <w:sz w:val="24"/>
          <w:szCs w:val="24"/>
          <w:lang w:eastAsia="fr-FR"/>
        </w:rPr>
        <w:t xml:space="preserve"> par mois</w:t>
      </w:r>
    </w:p>
    <w:p w14:paraId="508F7D8D" w14:textId="77777777" w:rsidR="005A3E26" w:rsidRDefault="005A3E26" w:rsidP="00EE4AB3">
      <w:pPr>
        <w:shd w:val="clear" w:color="auto" w:fill="FFFFFF"/>
        <w:spacing w:after="0" w:line="240" w:lineRule="auto"/>
        <w:jc w:val="both"/>
        <w:rPr>
          <w:rFonts w:ascii="Noto Sans" w:eastAsia="Times New Roman" w:hAnsi="Noto Sans" w:cs="Times New Roman"/>
          <w:color w:val="595959"/>
          <w:sz w:val="24"/>
          <w:szCs w:val="24"/>
          <w:lang w:eastAsia="fr-FR"/>
        </w:rPr>
      </w:pPr>
    </w:p>
    <w:p w14:paraId="63396C6F" w14:textId="76089B0F" w:rsidR="00EE4AB3" w:rsidRPr="00EE4AB3" w:rsidRDefault="005A3E26" w:rsidP="00EE4AB3">
      <w:pPr>
        <w:shd w:val="clear" w:color="auto" w:fill="FFFFFF"/>
        <w:spacing w:after="0" w:line="240" w:lineRule="auto"/>
        <w:jc w:val="both"/>
        <w:rPr>
          <w:rFonts w:ascii="Noto Sans" w:eastAsia="Times New Roman" w:hAnsi="Noto Sans" w:cs="Times New Roman"/>
          <w:color w:val="595959"/>
          <w:sz w:val="24"/>
          <w:szCs w:val="24"/>
          <w:lang w:eastAsia="fr-FR"/>
        </w:rPr>
      </w:pPr>
      <w:r>
        <w:rPr>
          <w:rFonts w:ascii="Noto Sans" w:eastAsia="Times New Roman" w:hAnsi="Noto Sans" w:cs="Times New Roman"/>
          <w:color w:val="595959"/>
          <w:sz w:val="24"/>
          <w:szCs w:val="24"/>
          <w:lang w:eastAsia="fr-FR"/>
        </w:rPr>
        <w:t>A</w:t>
      </w:r>
      <w:r w:rsidR="00EE4AB3" w:rsidRPr="00EE4AB3">
        <w:rPr>
          <w:rFonts w:ascii="Noto Sans" w:eastAsia="Times New Roman" w:hAnsi="Noto Sans" w:cs="Times New Roman"/>
          <w:color w:val="595959"/>
          <w:sz w:val="24"/>
          <w:szCs w:val="24"/>
          <w:lang w:eastAsia="fr-FR"/>
        </w:rPr>
        <w:t>vantages :</w:t>
      </w:r>
    </w:p>
    <w:p w14:paraId="2D01D576" w14:textId="77777777" w:rsidR="00EE4AB3" w:rsidRPr="00EE4AB3" w:rsidRDefault="00EE4AB3" w:rsidP="00EE4AB3">
      <w:pPr>
        <w:numPr>
          <w:ilvl w:val="0"/>
          <w:numId w:val="1"/>
        </w:numPr>
        <w:shd w:val="clear" w:color="auto" w:fill="FFFFFF"/>
        <w:spacing w:before="100" w:beforeAutospacing="1" w:after="100" w:afterAutospacing="1" w:line="240" w:lineRule="auto"/>
        <w:jc w:val="both"/>
        <w:rPr>
          <w:rFonts w:ascii="Noto Sans" w:eastAsia="Times New Roman" w:hAnsi="Noto Sans" w:cs="Times New Roman"/>
          <w:color w:val="595959"/>
          <w:sz w:val="24"/>
          <w:szCs w:val="24"/>
          <w:lang w:eastAsia="fr-FR"/>
        </w:rPr>
      </w:pPr>
      <w:r w:rsidRPr="00EE4AB3">
        <w:rPr>
          <w:rFonts w:ascii="Noto Sans" w:eastAsia="Times New Roman" w:hAnsi="Noto Sans" w:cs="Times New Roman"/>
          <w:color w:val="595959"/>
          <w:sz w:val="24"/>
          <w:szCs w:val="24"/>
          <w:lang w:eastAsia="fr-FR"/>
        </w:rPr>
        <w:t>Prise en charge du transport quotidien</w:t>
      </w:r>
    </w:p>
    <w:p w14:paraId="3A66E25D" w14:textId="77777777" w:rsidR="00EE4AB3" w:rsidRPr="00EE4AB3" w:rsidRDefault="00EE4AB3" w:rsidP="00EE4AB3">
      <w:pPr>
        <w:numPr>
          <w:ilvl w:val="0"/>
          <w:numId w:val="1"/>
        </w:numPr>
        <w:shd w:val="clear" w:color="auto" w:fill="FFFFFF"/>
        <w:spacing w:before="100" w:beforeAutospacing="1" w:after="100" w:afterAutospacing="1" w:line="240" w:lineRule="auto"/>
        <w:jc w:val="both"/>
        <w:rPr>
          <w:rFonts w:ascii="Noto Sans" w:eastAsia="Times New Roman" w:hAnsi="Noto Sans" w:cs="Times New Roman"/>
          <w:color w:val="595959"/>
          <w:sz w:val="24"/>
          <w:szCs w:val="24"/>
          <w:lang w:eastAsia="fr-FR"/>
        </w:rPr>
      </w:pPr>
      <w:r w:rsidRPr="00EE4AB3">
        <w:rPr>
          <w:rFonts w:ascii="Noto Sans" w:eastAsia="Times New Roman" w:hAnsi="Noto Sans" w:cs="Times New Roman"/>
          <w:color w:val="595959"/>
          <w:sz w:val="24"/>
          <w:szCs w:val="24"/>
          <w:lang w:eastAsia="fr-FR"/>
        </w:rPr>
        <w:t>RTT</w:t>
      </w:r>
    </w:p>
    <w:p w14:paraId="1806E31A" w14:textId="77777777" w:rsidR="00EE4AB3" w:rsidRPr="00EE4AB3" w:rsidRDefault="00EE4AB3" w:rsidP="00EE4AB3">
      <w:pPr>
        <w:shd w:val="clear" w:color="auto" w:fill="FFFFFF"/>
        <w:spacing w:after="0" w:line="240" w:lineRule="auto"/>
        <w:jc w:val="both"/>
        <w:rPr>
          <w:rFonts w:ascii="Noto Sans" w:eastAsia="Times New Roman" w:hAnsi="Noto Sans" w:cs="Times New Roman"/>
          <w:color w:val="595959"/>
          <w:sz w:val="24"/>
          <w:szCs w:val="24"/>
          <w:lang w:eastAsia="fr-FR"/>
        </w:rPr>
      </w:pPr>
      <w:r w:rsidRPr="00EE4AB3">
        <w:rPr>
          <w:rFonts w:ascii="Noto Sans" w:eastAsia="Times New Roman" w:hAnsi="Noto Sans" w:cs="Times New Roman"/>
          <w:color w:val="595959"/>
          <w:sz w:val="24"/>
          <w:szCs w:val="24"/>
          <w:lang w:eastAsia="fr-FR"/>
        </w:rPr>
        <w:t>Programmation :</w:t>
      </w:r>
    </w:p>
    <w:p w14:paraId="5B4323B3" w14:textId="77777777" w:rsidR="00EE4AB3" w:rsidRPr="00EE4AB3" w:rsidRDefault="00EE4AB3" w:rsidP="00EE4AB3">
      <w:pPr>
        <w:numPr>
          <w:ilvl w:val="0"/>
          <w:numId w:val="2"/>
        </w:numPr>
        <w:shd w:val="clear" w:color="auto" w:fill="FFFFFF"/>
        <w:spacing w:before="100" w:beforeAutospacing="1" w:after="100" w:afterAutospacing="1" w:line="240" w:lineRule="auto"/>
        <w:jc w:val="both"/>
        <w:rPr>
          <w:rFonts w:ascii="Noto Sans" w:eastAsia="Times New Roman" w:hAnsi="Noto Sans" w:cs="Times New Roman"/>
          <w:color w:val="595959"/>
          <w:sz w:val="24"/>
          <w:szCs w:val="24"/>
          <w:lang w:eastAsia="fr-FR"/>
        </w:rPr>
      </w:pPr>
      <w:r w:rsidRPr="00EE4AB3">
        <w:rPr>
          <w:rFonts w:ascii="Noto Sans" w:eastAsia="Times New Roman" w:hAnsi="Noto Sans" w:cs="Times New Roman"/>
          <w:color w:val="595959"/>
          <w:sz w:val="24"/>
          <w:szCs w:val="24"/>
          <w:lang w:eastAsia="fr-FR"/>
        </w:rPr>
        <w:t>Du lundi au vendredi</w:t>
      </w:r>
    </w:p>
    <w:p w14:paraId="39BD8044" w14:textId="77777777" w:rsidR="00EE4AB3" w:rsidRPr="00EE4AB3" w:rsidRDefault="00EE4AB3" w:rsidP="00EE4AB3">
      <w:pPr>
        <w:numPr>
          <w:ilvl w:val="0"/>
          <w:numId w:val="2"/>
        </w:numPr>
        <w:shd w:val="clear" w:color="auto" w:fill="FFFFFF"/>
        <w:spacing w:before="100" w:beforeAutospacing="1" w:after="100" w:afterAutospacing="1" w:line="240" w:lineRule="auto"/>
        <w:jc w:val="both"/>
        <w:rPr>
          <w:rFonts w:ascii="Noto Sans" w:eastAsia="Times New Roman" w:hAnsi="Noto Sans" w:cs="Times New Roman"/>
          <w:color w:val="595959"/>
          <w:sz w:val="24"/>
          <w:szCs w:val="24"/>
          <w:lang w:eastAsia="fr-FR"/>
        </w:rPr>
      </w:pPr>
      <w:r w:rsidRPr="00EE4AB3">
        <w:rPr>
          <w:rFonts w:ascii="Noto Sans" w:eastAsia="Times New Roman" w:hAnsi="Noto Sans" w:cs="Times New Roman"/>
          <w:color w:val="595959"/>
          <w:sz w:val="24"/>
          <w:szCs w:val="24"/>
          <w:lang w:eastAsia="fr-FR"/>
        </w:rPr>
        <w:t>Travail en journée</w:t>
      </w:r>
    </w:p>
    <w:p w14:paraId="06DA5BCA" w14:textId="37288EEC" w:rsidR="00EE4AB3" w:rsidRPr="00EE4AB3" w:rsidRDefault="00EE4AB3" w:rsidP="00EE4AB3">
      <w:pPr>
        <w:shd w:val="clear" w:color="auto" w:fill="FFFFFF"/>
        <w:spacing w:after="0" w:line="240" w:lineRule="auto"/>
        <w:jc w:val="both"/>
        <w:rPr>
          <w:rFonts w:ascii="Noto Sans" w:eastAsia="Times New Roman" w:hAnsi="Noto Sans" w:cs="Times New Roman"/>
          <w:color w:val="595959"/>
          <w:sz w:val="24"/>
          <w:szCs w:val="24"/>
          <w:lang w:eastAsia="fr-FR"/>
        </w:rPr>
      </w:pPr>
      <w:r w:rsidRPr="00EE4AB3">
        <w:rPr>
          <w:rFonts w:ascii="Noto Sans" w:eastAsia="Times New Roman" w:hAnsi="Noto Sans" w:cs="Times New Roman"/>
          <w:color w:val="595959"/>
          <w:sz w:val="24"/>
          <w:szCs w:val="24"/>
          <w:lang w:eastAsia="fr-FR"/>
        </w:rPr>
        <w:t>Expérience</w:t>
      </w:r>
      <w:r w:rsidR="003B245C">
        <w:rPr>
          <w:rFonts w:ascii="Noto Sans" w:eastAsia="Times New Roman" w:hAnsi="Noto Sans" w:cs="Times New Roman"/>
          <w:color w:val="595959"/>
          <w:sz w:val="24"/>
          <w:szCs w:val="24"/>
          <w:lang w:eastAsia="fr-FR"/>
        </w:rPr>
        <w:t xml:space="preserve"> </w:t>
      </w:r>
      <w:r w:rsidRPr="00EE4AB3">
        <w:rPr>
          <w:rFonts w:ascii="Noto Sans" w:eastAsia="Times New Roman" w:hAnsi="Noto Sans" w:cs="Times New Roman"/>
          <w:color w:val="595959"/>
          <w:sz w:val="24"/>
          <w:szCs w:val="24"/>
          <w:lang w:eastAsia="fr-FR"/>
        </w:rPr>
        <w:t>:</w:t>
      </w:r>
    </w:p>
    <w:p w14:paraId="020001CB" w14:textId="140FB2E2" w:rsidR="00EE4AB3" w:rsidRPr="00EE4AB3" w:rsidRDefault="005A3E26" w:rsidP="00EE4AB3">
      <w:pPr>
        <w:numPr>
          <w:ilvl w:val="0"/>
          <w:numId w:val="4"/>
        </w:numPr>
        <w:shd w:val="clear" w:color="auto" w:fill="FFFFFF"/>
        <w:spacing w:before="100" w:beforeAutospacing="1" w:after="100" w:afterAutospacing="1" w:line="240" w:lineRule="auto"/>
        <w:jc w:val="both"/>
        <w:rPr>
          <w:rFonts w:ascii="Noto Sans" w:eastAsia="Times New Roman" w:hAnsi="Noto Sans" w:cs="Times New Roman"/>
          <w:color w:val="595959"/>
          <w:sz w:val="24"/>
          <w:szCs w:val="24"/>
          <w:lang w:eastAsia="fr-FR"/>
        </w:rPr>
      </w:pPr>
      <w:r>
        <w:rPr>
          <w:rFonts w:ascii="Noto Sans" w:eastAsia="Times New Roman" w:hAnsi="Noto Sans" w:cs="Times New Roman"/>
          <w:color w:val="595959"/>
          <w:sz w:val="24"/>
          <w:szCs w:val="24"/>
          <w:lang w:eastAsia="fr-FR"/>
        </w:rPr>
        <w:t>A</w:t>
      </w:r>
      <w:r w:rsidR="00EE4AB3" w:rsidRPr="00EE4AB3">
        <w:rPr>
          <w:rFonts w:ascii="Noto Sans" w:eastAsia="Times New Roman" w:hAnsi="Noto Sans" w:cs="Times New Roman"/>
          <w:color w:val="595959"/>
          <w:sz w:val="24"/>
          <w:szCs w:val="24"/>
          <w:lang w:eastAsia="fr-FR"/>
        </w:rPr>
        <w:t xml:space="preserve">ccompagnement </w:t>
      </w:r>
      <w:proofErr w:type="gramStart"/>
      <w:r w:rsidR="00EE4AB3" w:rsidRPr="00EE4AB3">
        <w:rPr>
          <w:rFonts w:ascii="Noto Sans" w:eastAsia="Times New Roman" w:hAnsi="Noto Sans" w:cs="Times New Roman"/>
          <w:color w:val="595959"/>
          <w:sz w:val="24"/>
          <w:szCs w:val="24"/>
          <w:lang w:eastAsia="fr-FR"/>
        </w:rPr>
        <w:t>social:</w:t>
      </w:r>
      <w:proofErr w:type="gramEnd"/>
      <w:r w:rsidR="00EE4AB3" w:rsidRPr="00EE4AB3">
        <w:rPr>
          <w:rFonts w:ascii="Noto Sans" w:eastAsia="Times New Roman" w:hAnsi="Noto Sans" w:cs="Times New Roman"/>
          <w:color w:val="595959"/>
          <w:sz w:val="24"/>
          <w:szCs w:val="24"/>
          <w:lang w:eastAsia="fr-FR"/>
        </w:rPr>
        <w:t xml:space="preserve"> 1 an (Requis)</w:t>
      </w:r>
    </w:p>
    <w:p w14:paraId="55517F11" w14:textId="0BF6CFEC" w:rsidR="00EE4AB3" w:rsidRPr="00EE4AB3" w:rsidRDefault="005A3E26" w:rsidP="00EE4AB3">
      <w:pPr>
        <w:numPr>
          <w:ilvl w:val="0"/>
          <w:numId w:val="4"/>
        </w:numPr>
        <w:shd w:val="clear" w:color="auto" w:fill="FFFFFF"/>
        <w:spacing w:before="100" w:beforeAutospacing="1" w:after="100" w:afterAutospacing="1" w:line="240" w:lineRule="auto"/>
        <w:jc w:val="both"/>
        <w:rPr>
          <w:rFonts w:ascii="Noto Sans" w:eastAsia="Times New Roman" w:hAnsi="Noto Sans" w:cs="Times New Roman"/>
          <w:color w:val="595959"/>
          <w:sz w:val="24"/>
          <w:szCs w:val="24"/>
          <w:lang w:eastAsia="fr-FR"/>
        </w:rPr>
      </w:pPr>
      <w:r>
        <w:rPr>
          <w:rFonts w:ascii="Noto Sans" w:eastAsia="Times New Roman" w:hAnsi="Noto Sans" w:cs="Times New Roman"/>
          <w:color w:val="595959"/>
          <w:sz w:val="24"/>
          <w:szCs w:val="24"/>
          <w:lang w:eastAsia="fr-FR"/>
        </w:rPr>
        <w:t>A</w:t>
      </w:r>
      <w:r w:rsidR="00EE4AB3" w:rsidRPr="00EE4AB3">
        <w:rPr>
          <w:rFonts w:ascii="Noto Sans" w:eastAsia="Times New Roman" w:hAnsi="Noto Sans" w:cs="Times New Roman"/>
          <w:color w:val="595959"/>
          <w:sz w:val="24"/>
          <w:szCs w:val="24"/>
          <w:lang w:eastAsia="fr-FR"/>
        </w:rPr>
        <w:t xml:space="preserve">ccompagnement </w:t>
      </w:r>
      <w:proofErr w:type="gramStart"/>
      <w:r w:rsidR="00EE4AB3" w:rsidRPr="00EE4AB3">
        <w:rPr>
          <w:rFonts w:ascii="Noto Sans" w:eastAsia="Times New Roman" w:hAnsi="Noto Sans" w:cs="Times New Roman"/>
          <w:color w:val="595959"/>
          <w:sz w:val="24"/>
          <w:szCs w:val="24"/>
          <w:lang w:eastAsia="fr-FR"/>
        </w:rPr>
        <w:t>d'adolescents:</w:t>
      </w:r>
      <w:proofErr w:type="gramEnd"/>
      <w:r w:rsidR="00EE4AB3" w:rsidRPr="00EE4AB3">
        <w:rPr>
          <w:rFonts w:ascii="Noto Sans" w:eastAsia="Times New Roman" w:hAnsi="Noto Sans" w:cs="Times New Roman"/>
          <w:color w:val="595959"/>
          <w:sz w:val="24"/>
          <w:szCs w:val="24"/>
          <w:lang w:eastAsia="fr-FR"/>
        </w:rPr>
        <w:t xml:space="preserve"> 1 an (Requis)</w:t>
      </w:r>
    </w:p>
    <w:p w14:paraId="3284A378" w14:textId="77777777" w:rsidR="00EE4AB3" w:rsidRPr="00EE4AB3" w:rsidRDefault="00EE4AB3" w:rsidP="00EE4AB3">
      <w:pPr>
        <w:shd w:val="clear" w:color="auto" w:fill="FFFFFF"/>
        <w:spacing w:after="0" w:line="240" w:lineRule="auto"/>
        <w:jc w:val="both"/>
        <w:rPr>
          <w:rFonts w:ascii="Noto Sans" w:eastAsia="Times New Roman" w:hAnsi="Noto Sans" w:cs="Times New Roman"/>
          <w:color w:val="595959"/>
          <w:sz w:val="24"/>
          <w:szCs w:val="24"/>
          <w:lang w:eastAsia="fr-FR"/>
        </w:rPr>
      </w:pPr>
      <w:r w:rsidRPr="00EE4AB3">
        <w:rPr>
          <w:rFonts w:ascii="Noto Sans" w:eastAsia="Times New Roman" w:hAnsi="Noto Sans" w:cs="Times New Roman"/>
          <w:color w:val="595959"/>
          <w:sz w:val="24"/>
          <w:szCs w:val="24"/>
          <w:lang w:eastAsia="fr-FR"/>
        </w:rPr>
        <w:t>Permis/</w:t>
      </w:r>
      <w:proofErr w:type="gramStart"/>
      <w:r w:rsidRPr="00EE4AB3">
        <w:rPr>
          <w:rFonts w:ascii="Noto Sans" w:eastAsia="Times New Roman" w:hAnsi="Noto Sans" w:cs="Times New Roman"/>
          <w:color w:val="595959"/>
          <w:sz w:val="24"/>
          <w:szCs w:val="24"/>
          <w:lang w:eastAsia="fr-FR"/>
        </w:rPr>
        <w:t>certification:</w:t>
      </w:r>
      <w:proofErr w:type="gramEnd"/>
    </w:p>
    <w:p w14:paraId="257FF97A" w14:textId="77777777" w:rsidR="00EE4AB3" w:rsidRPr="00EE4AB3" w:rsidRDefault="00EE4AB3" w:rsidP="00EE4AB3">
      <w:pPr>
        <w:numPr>
          <w:ilvl w:val="0"/>
          <w:numId w:val="5"/>
        </w:numPr>
        <w:shd w:val="clear" w:color="auto" w:fill="FFFFFF"/>
        <w:spacing w:before="100" w:beforeAutospacing="1" w:after="100" w:afterAutospacing="1" w:line="240" w:lineRule="auto"/>
        <w:jc w:val="both"/>
        <w:rPr>
          <w:rFonts w:ascii="Noto Sans" w:eastAsia="Times New Roman" w:hAnsi="Noto Sans" w:cs="Times New Roman"/>
          <w:color w:val="595959"/>
          <w:sz w:val="24"/>
          <w:szCs w:val="24"/>
          <w:lang w:eastAsia="fr-FR"/>
        </w:rPr>
      </w:pPr>
      <w:r w:rsidRPr="00EE4AB3">
        <w:rPr>
          <w:rFonts w:ascii="Noto Sans" w:eastAsia="Times New Roman" w:hAnsi="Noto Sans" w:cs="Times New Roman"/>
          <w:color w:val="595959"/>
          <w:sz w:val="24"/>
          <w:szCs w:val="24"/>
          <w:lang w:eastAsia="fr-FR"/>
        </w:rPr>
        <w:t>Permis B (Optionnel)</w:t>
      </w:r>
    </w:p>
    <w:p w14:paraId="399290B7" w14:textId="77777777" w:rsidR="00EE4AB3" w:rsidRPr="00EE4AB3" w:rsidRDefault="00EE4AB3" w:rsidP="00EE4AB3">
      <w:pPr>
        <w:shd w:val="clear" w:color="auto" w:fill="FFFFFF"/>
        <w:spacing w:after="0" w:line="240" w:lineRule="auto"/>
        <w:jc w:val="both"/>
        <w:rPr>
          <w:rFonts w:ascii="Noto Sans" w:eastAsia="Times New Roman" w:hAnsi="Noto Sans" w:cs="Times New Roman"/>
          <w:color w:val="595959"/>
          <w:sz w:val="24"/>
          <w:szCs w:val="24"/>
          <w:lang w:eastAsia="fr-FR"/>
        </w:rPr>
      </w:pPr>
      <w:r w:rsidRPr="00EE4AB3">
        <w:rPr>
          <w:rFonts w:ascii="Noto Sans" w:eastAsia="Times New Roman" w:hAnsi="Noto Sans" w:cs="Times New Roman"/>
          <w:color w:val="595959"/>
          <w:sz w:val="24"/>
          <w:szCs w:val="24"/>
          <w:lang w:eastAsia="fr-FR"/>
        </w:rPr>
        <w:t>Lieu du poste : En présentiel</w:t>
      </w:r>
    </w:p>
    <w:p w14:paraId="1BBF6DBA" w14:textId="71EBDD39" w:rsidR="00BA3B47" w:rsidRDefault="00BA3B47" w:rsidP="00EE4AB3">
      <w:pPr>
        <w:jc w:val="both"/>
      </w:pPr>
    </w:p>
    <w:sectPr w:rsidR="00BA3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panose1 w:val="020B0502040504020204"/>
    <w:charset w:val="00"/>
    <w:family w:val="swiss"/>
    <w:pitch w:val="variable"/>
    <w:sig w:usb0="E00002FF"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56BA"/>
    <w:multiLevelType w:val="multilevel"/>
    <w:tmpl w:val="B5A8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4C7A2A"/>
    <w:multiLevelType w:val="multilevel"/>
    <w:tmpl w:val="F160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143165"/>
    <w:multiLevelType w:val="multilevel"/>
    <w:tmpl w:val="3572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5184E"/>
    <w:multiLevelType w:val="hybridMultilevel"/>
    <w:tmpl w:val="BB1A74A0"/>
    <w:lvl w:ilvl="0" w:tplc="3E4E8632">
      <w:numFmt w:val="bullet"/>
      <w:lvlText w:val="-"/>
      <w:lvlJc w:val="left"/>
      <w:pPr>
        <w:ind w:left="720" w:hanging="360"/>
      </w:pPr>
      <w:rPr>
        <w:rFonts w:ascii="Noto Sans" w:eastAsia="Times New Roman" w:hAnsi="Noto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DC2146"/>
    <w:multiLevelType w:val="multilevel"/>
    <w:tmpl w:val="7572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0B54BA"/>
    <w:multiLevelType w:val="multilevel"/>
    <w:tmpl w:val="7048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AB3"/>
    <w:rsid w:val="0019602F"/>
    <w:rsid w:val="003341E4"/>
    <w:rsid w:val="003B245C"/>
    <w:rsid w:val="005A3E26"/>
    <w:rsid w:val="00921AFC"/>
    <w:rsid w:val="00BA3B47"/>
    <w:rsid w:val="00C50A2D"/>
    <w:rsid w:val="00E36230"/>
    <w:rsid w:val="00EE4A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41668"/>
  <w15:chartTrackingRefBased/>
  <w15:docId w15:val="{BD427F05-4ED9-43D1-8D7F-9411FB2B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3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493227">
      <w:bodyDiv w:val="1"/>
      <w:marLeft w:val="0"/>
      <w:marRight w:val="0"/>
      <w:marTop w:val="0"/>
      <w:marBottom w:val="0"/>
      <w:divBdr>
        <w:top w:val="none" w:sz="0" w:space="0" w:color="auto"/>
        <w:left w:val="none" w:sz="0" w:space="0" w:color="auto"/>
        <w:bottom w:val="none" w:sz="0" w:space="0" w:color="auto"/>
        <w:right w:val="none" w:sz="0" w:space="0" w:color="auto"/>
      </w:divBdr>
      <w:divsChild>
        <w:div w:id="1754006492">
          <w:marLeft w:val="0"/>
          <w:marRight w:val="0"/>
          <w:marTop w:val="0"/>
          <w:marBottom w:val="0"/>
          <w:divBdr>
            <w:top w:val="none" w:sz="0" w:space="0" w:color="auto"/>
            <w:left w:val="none" w:sz="0" w:space="0" w:color="auto"/>
            <w:bottom w:val="none" w:sz="0" w:space="0" w:color="auto"/>
            <w:right w:val="none" w:sz="0" w:space="0" w:color="auto"/>
          </w:divBdr>
          <w:divsChild>
            <w:div w:id="308749400">
              <w:marLeft w:val="0"/>
              <w:marRight w:val="0"/>
              <w:marTop w:val="0"/>
              <w:marBottom w:val="0"/>
              <w:divBdr>
                <w:top w:val="none" w:sz="0" w:space="0" w:color="auto"/>
                <w:left w:val="none" w:sz="0" w:space="0" w:color="auto"/>
                <w:bottom w:val="none" w:sz="0" w:space="0" w:color="auto"/>
                <w:right w:val="none" w:sz="0" w:space="0" w:color="auto"/>
              </w:divBdr>
            </w:div>
          </w:divsChild>
        </w:div>
        <w:div w:id="110823804">
          <w:marLeft w:val="0"/>
          <w:marRight w:val="0"/>
          <w:marTop w:val="0"/>
          <w:marBottom w:val="0"/>
          <w:divBdr>
            <w:top w:val="none" w:sz="0" w:space="0" w:color="auto"/>
            <w:left w:val="none" w:sz="0" w:space="0" w:color="auto"/>
            <w:bottom w:val="none" w:sz="0" w:space="0" w:color="auto"/>
            <w:right w:val="none" w:sz="0" w:space="0" w:color="auto"/>
          </w:divBdr>
        </w:div>
        <w:div w:id="1400715148">
          <w:marLeft w:val="0"/>
          <w:marRight w:val="0"/>
          <w:marTop w:val="0"/>
          <w:marBottom w:val="0"/>
          <w:divBdr>
            <w:top w:val="none" w:sz="0" w:space="0" w:color="auto"/>
            <w:left w:val="none" w:sz="0" w:space="0" w:color="auto"/>
            <w:bottom w:val="none" w:sz="0" w:space="0" w:color="auto"/>
            <w:right w:val="none" w:sz="0" w:space="0" w:color="auto"/>
          </w:divBdr>
        </w:div>
        <w:div w:id="638341447">
          <w:marLeft w:val="0"/>
          <w:marRight w:val="0"/>
          <w:marTop w:val="0"/>
          <w:marBottom w:val="0"/>
          <w:divBdr>
            <w:top w:val="none" w:sz="0" w:space="0" w:color="auto"/>
            <w:left w:val="none" w:sz="0" w:space="0" w:color="auto"/>
            <w:bottom w:val="none" w:sz="0" w:space="0" w:color="auto"/>
            <w:right w:val="none" w:sz="0" w:space="0" w:color="auto"/>
          </w:divBdr>
        </w:div>
        <w:div w:id="1546864768">
          <w:marLeft w:val="0"/>
          <w:marRight w:val="0"/>
          <w:marTop w:val="0"/>
          <w:marBottom w:val="0"/>
          <w:divBdr>
            <w:top w:val="none" w:sz="0" w:space="0" w:color="auto"/>
            <w:left w:val="none" w:sz="0" w:space="0" w:color="auto"/>
            <w:bottom w:val="none" w:sz="0" w:space="0" w:color="auto"/>
            <w:right w:val="none" w:sz="0" w:space="0" w:color="auto"/>
          </w:divBdr>
        </w:div>
        <w:div w:id="1826358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2112</Characters>
  <Application>Microsoft Office Word</Application>
  <DocSecurity>0</DocSecurity>
  <Lines>17</Lines>
  <Paragraphs>4</Paragraphs>
  <ScaleCrop>false</ScaleCrop>
  <Company>MinisteredelaJustice</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POLLET-ROUYER Isabelle</dc:creator>
  <cp:keywords/>
  <dc:description/>
  <cp:lastModifiedBy>POLLET-ROUYER Isabelle</cp:lastModifiedBy>
  <cp:revision>3</cp:revision>
  <dcterms:created xsi:type="dcterms:W3CDTF">2024-06-07T08:27:00Z</dcterms:created>
  <dcterms:modified xsi:type="dcterms:W3CDTF">2024-06-07T08:28:00Z</dcterms:modified>
</cp:coreProperties>
</file>